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3B24E8" w:rsidTr="00670EA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AKTS</w:t>
            </w:r>
          </w:p>
        </w:tc>
      </w:tr>
      <w:tr w:rsidR="007B154B" w:rsidRPr="003B24E8" w:rsidTr="00670EA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pacing w:after="0" w:line="240" w:lineRule="auto"/>
              <w:rPr>
                <w:rFonts w:ascii="Times New Roman" w:hAnsi="Times New Roman" w:cs="Times New Roman"/>
                <w:b/>
                <w:sz w:val="20"/>
                <w:szCs w:val="20"/>
              </w:rPr>
            </w:pPr>
            <w:r w:rsidRPr="003B24E8">
              <w:rPr>
                <w:rFonts w:ascii="Times New Roman" w:hAnsi="Times New Roman" w:cs="Times New Roman"/>
                <w:bCs/>
                <w:sz w:val="20"/>
                <w:szCs w:val="20"/>
              </w:rPr>
              <w:t>Uluslararası İlişkiler</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napToGrid w:val="0"/>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1005</w:t>
            </w:r>
            <w:r w:rsidR="00974CF7">
              <w:rPr>
                <w:rFonts w:ascii="Times New Roman" w:hAnsi="Times New Roman" w:cs="Times New Roman"/>
                <w:sz w:val="20"/>
                <w:szCs w:val="20"/>
              </w:rPr>
              <w:t>4</w:t>
            </w:r>
            <w:r w:rsidRPr="003B24E8">
              <w:rPr>
                <w:rFonts w:ascii="Times New Roman" w:hAnsi="Times New Roman" w:cs="Times New Roman"/>
                <w:sz w:val="20"/>
                <w:szCs w:val="20"/>
              </w:rPr>
              <w:t>08</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74CF7"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3B24E8"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3B24E8" w:rsidTr="0070467D">
        <w:tc>
          <w:tcPr>
            <w:tcW w:w="2406" w:type="dxa"/>
            <w:gridSpan w:val="2"/>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Ön </w:t>
            </w:r>
            <w:r w:rsidR="00670EA5">
              <w:rPr>
                <w:rFonts w:ascii="Times New Roman" w:hAnsi="Times New Roman" w:cs="Times New Roman"/>
                <w:b/>
                <w:sz w:val="20"/>
                <w:szCs w:val="20"/>
              </w:rPr>
              <w:t>K</w:t>
            </w:r>
            <w:r w:rsidRPr="003B24E8">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Türkçe</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996C06"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Seçmeli</w:t>
            </w:r>
          </w:p>
        </w:tc>
      </w:tr>
      <w:tr w:rsidR="007B154B" w:rsidRPr="003B24E8" w:rsidTr="0070467D">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9F07A4">
            <w:pPr>
              <w:spacing w:after="0" w:line="240" w:lineRule="auto"/>
              <w:jc w:val="both"/>
              <w:rPr>
                <w:rFonts w:ascii="Times New Roman" w:hAnsi="Times New Roman" w:cs="Times New Roman"/>
                <w:color w:val="000000"/>
                <w:sz w:val="20"/>
                <w:szCs w:val="20"/>
              </w:rPr>
            </w:pPr>
            <w:r w:rsidRPr="003B24E8">
              <w:rPr>
                <w:rFonts w:ascii="Times New Roman" w:hAnsi="Times New Roman" w:cs="Times New Roman"/>
                <w:sz w:val="20"/>
                <w:szCs w:val="20"/>
              </w:rPr>
              <w:t>Bu ders</w:t>
            </w:r>
            <w:r w:rsidR="009F07A4" w:rsidRPr="003B24E8">
              <w:rPr>
                <w:rFonts w:ascii="Times New Roman" w:hAnsi="Times New Roman" w:cs="Times New Roman"/>
                <w:sz w:val="20"/>
                <w:szCs w:val="20"/>
              </w:rPr>
              <w:t>in amacı öğrencilere</w:t>
            </w:r>
            <w:r w:rsidR="001279A8">
              <w:rPr>
                <w:rFonts w:ascii="Times New Roman" w:hAnsi="Times New Roman" w:cs="Times New Roman"/>
                <w:sz w:val="20"/>
                <w:szCs w:val="20"/>
              </w:rPr>
              <w:t xml:space="preserve"> </w:t>
            </w:r>
            <w:r w:rsidR="009F07A4" w:rsidRPr="003B24E8">
              <w:rPr>
                <w:rFonts w:ascii="Times New Roman" w:hAnsi="Times New Roman" w:cs="Times New Roman"/>
                <w:sz w:val="20"/>
                <w:szCs w:val="20"/>
              </w:rPr>
              <w:t xml:space="preserve">uluslararası ilişkilerin gelişimi ve yaşanan küresel, bölgesel gelişmelerin neden ve sonuçlarını analiz eder hale getirmek; toplumda yaşanan değişimlerin </w:t>
            </w:r>
            <w:r w:rsidR="00E67160" w:rsidRPr="003B24E8">
              <w:rPr>
                <w:rFonts w:ascii="Times New Roman" w:hAnsi="Times New Roman" w:cs="Times New Roman"/>
                <w:sz w:val="20"/>
                <w:szCs w:val="20"/>
              </w:rPr>
              <w:t>ülke ölçeğinin ötesindeki girdi</w:t>
            </w:r>
            <w:r w:rsidR="009F07A4" w:rsidRPr="003B24E8">
              <w:rPr>
                <w:rFonts w:ascii="Times New Roman" w:hAnsi="Times New Roman" w:cs="Times New Roman"/>
                <w:sz w:val="20"/>
                <w:szCs w:val="20"/>
              </w:rPr>
              <w:t xml:space="preserve"> ve çıktılarını göstermektir. </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602FA8">
            <w:pPr>
              <w:spacing w:after="0" w:line="240" w:lineRule="auto"/>
              <w:ind w:right="-108"/>
              <w:rPr>
                <w:rFonts w:ascii="Times New Roman" w:hAnsi="Times New Roman" w:cs="Times New Roman"/>
                <w:b/>
                <w:sz w:val="20"/>
                <w:szCs w:val="20"/>
              </w:rPr>
            </w:pPr>
            <w:r w:rsidRPr="003B24E8">
              <w:rPr>
                <w:rFonts w:ascii="Times New Roman" w:hAnsi="Times New Roman" w:cs="Times New Roman"/>
                <w:b/>
                <w:sz w:val="20"/>
                <w:szCs w:val="20"/>
              </w:rPr>
              <w:t xml:space="preserve">Dersin Öğrenme </w:t>
            </w:r>
            <w:r w:rsidR="00602FA8">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02FA8" w:rsidRDefault="00602FA8" w:rsidP="00602FA8">
            <w:pPr>
              <w:pStyle w:val="ListeParagraf"/>
              <w:rPr>
                <w:b/>
                <w:sz w:val="20"/>
                <w:szCs w:val="20"/>
              </w:rPr>
            </w:pPr>
            <w:r>
              <w:rPr>
                <w:b/>
                <w:sz w:val="20"/>
                <w:szCs w:val="20"/>
              </w:rPr>
              <w:t>Bu dersin sonunda öğrenci;</w:t>
            </w:r>
          </w:p>
          <w:p w:rsidR="007B154B" w:rsidRPr="003B24E8" w:rsidRDefault="006273EA" w:rsidP="00250F30">
            <w:pPr>
              <w:pStyle w:val="ListeParagraf"/>
              <w:numPr>
                <w:ilvl w:val="0"/>
                <w:numId w:val="1"/>
              </w:numPr>
              <w:rPr>
                <w:sz w:val="20"/>
                <w:szCs w:val="20"/>
              </w:rPr>
            </w:pPr>
            <w:r w:rsidRPr="003B24E8">
              <w:rPr>
                <w:sz w:val="20"/>
                <w:szCs w:val="20"/>
              </w:rPr>
              <w:t>Uluslararası İlişkiler dersinde dünyanın siyasal, ekonomik ve sosyal gelişimi karşılaştırmalı olarak analiz e</w:t>
            </w:r>
            <w:r w:rsidR="003B408F" w:rsidRPr="003B24E8">
              <w:rPr>
                <w:sz w:val="20"/>
                <w:szCs w:val="20"/>
              </w:rPr>
              <w:t>de</w:t>
            </w:r>
            <w:r w:rsidRPr="003B24E8">
              <w:rPr>
                <w:sz w:val="20"/>
                <w:szCs w:val="20"/>
              </w:rPr>
              <w:t xml:space="preserve">r. </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ilişkilere </w:t>
            </w:r>
            <w:r w:rsidR="007B154B" w:rsidRPr="003B24E8">
              <w:rPr>
                <w:sz w:val="20"/>
                <w:szCs w:val="20"/>
              </w:rPr>
              <w:t>ilişkin kavramsal çerçeveyi kavrar.</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ilişkilerin amaçları</w:t>
            </w:r>
            <w:r w:rsidR="007B154B" w:rsidRPr="003B24E8">
              <w:rPr>
                <w:sz w:val="20"/>
                <w:szCs w:val="20"/>
              </w:rPr>
              <w:t xml:space="preserve"> ve araçlarını kavrar.</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 dersinde Filistin sorunu, Keşmir sorunu, Kıbrıs sorunu vb. önemli diplomatik konularda detaylı bilgi edinir. </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 dersinde ekonomi</w:t>
            </w:r>
            <w:r w:rsidR="009176AD" w:rsidRPr="003B24E8">
              <w:rPr>
                <w:sz w:val="20"/>
                <w:szCs w:val="20"/>
              </w:rPr>
              <w:t>k</w:t>
            </w:r>
            <w:r w:rsidRPr="003B24E8">
              <w:rPr>
                <w:sz w:val="20"/>
                <w:szCs w:val="20"/>
              </w:rPr>
              <w:t>, sosyal gelişme ve uluslararası ilişkiler arasındaki ilişkiyi ve gelişimi kavrar.</w:t>
            </w:r>
          </w:p>
          <w:p w:rsidR="007B154B" w:rsidRPr="003B24E8" w:rsidRDefault="006273EA" w:rsidP="006273EA">
            <w:pPr>
              <w:pStyle w:val="ListeParagraf"/>
              <w:numPr>
                <w:ilvl w:val="0"/>
                <w:numId w:val="1"/>
              </w:numPr>
              <w:rPr>
                <w:color w:val="000000"/>
                <w:sz w:val="20"/>
                <w:szCs w:val="20"/>
              </w:rPr>
            </w:pPr>
            <w:r w:rsidRPr="003B24E8">
              <w:rPr>
                <w:sz w:val="20"/>
                <w:szCs w:val="20"/>
              </w:rPr>
              <w:t xml:space="preserve">Uluslararası ilişkiler dersinde ulus ötesi şirketler, STK’lar ile küresel karar organlarının gelişimini ve karşılıklı ilişki ağını </w:t>
            </w:r>
            <w:r w:rsidR="007B154B" w:rsidRPr="003B24E8">
              <w:rPr>
                <w:sz w:val="20"/>
                <w:szCs w:val="20"/>
              </w:rPr>
              <w:t>kavrar.</w:t>
            </w:r>
          </w:p>
        </w:tc>
      </w:tr>
      <w:tr w:rsidR="00602FA8"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rPr>
                <w:rFonts w:ascii="Times New Roman" w:hAnsi="Times New Roman" w:cs="Times New Roman"/>
                <w:sz w:val="20"/>
                <w:szCs w:val="20"/>
              </w:rPr>
            </w:pPr>
            <w:r w:rsidRPr="003B24E8">
              <w:rPr>
                <w:rFonts w:ascii="Times New Roman" w:hAnsi="Times New Roman" w:cs="Times New Roman"/>
                <w:b/>
                <w:sz w:val="20"/>
                <w:szCs w:val="20"/>
              </w:rPr>
              <w:t>Dersin İçeriği</w:t>
            </w:r>
          </w:p>
          <w:p w:rsidR="00602FA8" w:rsidRPr="003B24E8" w:rsidRDefault="00602FA8" w:rsidP="00FC692B">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Bu derste uluslararası ilişkilerin tarihsel gelişimi, diplomasi tarihi, Çin, Hint, Türk, İslam ve Avrupa uygarlıklarının gelişimi, sömürge çağı, 1. ve 2. Dünya Savaşları, Ortadoğu ve Uzakdoğu’da yaşanan gelişmeler ile küresel, bölgesel ve ülkeler arası ikili gelişmeler karşılaştırmalı olarak ele alınacaktır.</w:t>
            </w:r>
          </w:p>
        </w:tc>
      </w:tr>
      <w:tr w:rsidR="00602FA8" w:rsidRPr="003B24E8" w:rsidTr="00670EA5">
        <w:trPr>
          <w:trHeight w:val="188"/>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Konular</w:t>
            </w:r>
          </w:p>
        </w:tc>
      </w:tr>
      <w:tr w:rsidR="00602FA8" w:rsidRPr="003B24E8" w:rsidTr="0070467D">
        <w:trPr>
          <w:trHeight w:val="243"/>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Temel Kavramlar</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Uluslararası İlişkiler Disiplinin Doğuşu ve Gelişimi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3E20A7">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Aktörler 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Uluslararası İlişkilerde Temel Aktörler II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Teoriler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Medeniyetlerin Gelişimi (Çin, Hint, Japonya)</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445C5F" w:rsidRDefault="00445C5F" w:rsidP="00250F30">
            <w:pPr>
              <w:spacing w:after="0" w:line="240" w:lineRule="auto"/>
              <w:rPr>
                <w:rFonts w:ascii="Times New Roman" w:hAnsi="Times New Roman" w:cs="Times New Roman"/>
                <w:bCs/>
                <w:sz w:val="20"/>
                <w:szCs w:val="20"/>
              </w:rPr>
            </w:pPr>
            <w:r>
              <w:rPr>
                <w:rFonts w:ascii="Times New Roman" w:hAnsi="Times New Roman" w:cs="Times New Roman"/>
                <w:bCs/>
                <w:sz w:val="20"/>
                <w:szCs w:val="20"/>
              </w:rPr>
              <w:t>Analiz düzeyleri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Medeniyetlerin Gelişimi (Batı, Türk, İslam, Latin)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Sömürgeler Çağı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Dünya Savaşları ve Ulus-Devlet</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Türk Diplomasi Tarihinin Gelişimi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AB-Türkiye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Kıbrıs Sorunu</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Ermeni Sorunu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bCs/>
                <w:sz w:val="20"/>
                <w:szCs w:val="20"/>
              </w:rPr>
              <w:t>Genel Yeterlilikler</w:t>
            </w:r>
          </w:p>
        </w:tc>
      </w:tr>
      <w:tr w:rsidR="00602FA8" w:rsidRPr="003B24E8" w:rsidTr="0070467D">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Uluslararası ilişkilerin gelişimi, ülkeler arası sorunlar ve bu sorunların tarihsel arka planı hakkında bilgi sahibi olur. Küreselleşmenin getirdiği ulus ötesi ağ örüntüleri ve bunun toplumsal, ekonomik ve sosyal etkileri hakkında farkındalık yaratır.</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Kaynaklar</w:t>
            </w:r>
          </w:p>
        </w:tc>
      </w:tr>
      <w:tr w:rsidR="00602FA8" w:rsidRPr="003B24E8" w:rsidTr="0070467D">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Arı, T. (2013).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Marmara Kitap Merkezi.   </w:t>
            </w:r>
          </w:p>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Çakmak, H. (2007).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Platin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Karabulut, B. (2015).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Barış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Sönmezoğlu, F. (2017).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DER Yayınları.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Değerlendirme Sistemi</w:t>
            </w:r>
          </w:p>
        </w:tc>
      </w:tr>
      <w:tr w:rsidR="00602FA8" w:rsidRPr="003B24E8" w:rsidTr="0070467D">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445C5F"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Default="007B154B" w:rsidP="007B154B">
      <w:pPr>
        <w:rPr>
          <w:rFonts w:ascii="Times New Roman" w:hAnsi="Times New Roman" w:cs="Times New Roman"/>
          <w:sz w:val="20"/>
          <w:szCs w:val="20"/>
        </w:rPr>
      </w:pPr>
    </w:p>
    <w:p w:rsidR="001279A8" w:rsidRPr="003B24E8" w:rsidRDefault="001279A8"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3B24E8" w:rsidRPr="00B6649A" w:rsidTr="00490933">
        <w:trPr>
          <w:trHeight w:val="323"/>
        </w:trPr>
        <w:tc>
          <w:tcPr>
            <w:tcW w:w="9277" w:type="dxa"/>
            <w:gridSpan w:val="21"/>
            <w:vAlign w:val="center"/>
          </w:tcPr>
          <w:p w:rsidR="003B24E8" w:rsidRPr="00B6649A" w:rsidRDefault="003B24E8"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3B24E8" w:rsidRPr="00B6649A" w:rsidTr="00490933">
        <w:trPr>
          <w:trHeight w:val="323"/>
        </w:trPr>
        <w:tc>
          <w:tcPr>
            <w:tcW w:w="785" w:type="dxa"/>
            <w:vAlign w:val="center"/>
          </w:tcPr>
          <w:p w:rsidR="003B24E8" w:rsidRPr="00B6649A" w:rsidRDefault="003B24E8" w:rsidP="00490933">
            <w:pPr>
              <w:ind w:left="-57" w:right="-57"/>
              <w:jc w:val="center"/>
              <w:rPr>
                <w:rFonts w:ascii="Times New Roman" w:hAnsi="Times New Roman" w:cs="Times New Roman"/>
                <w:b/>
                <w:sz w:val="20"/>
                <w:szCs w:val="20"/>
              </w:rPr>
            </w:pPr>
          </w:p>
        </w:tc>
        <w:tc>
          <w:tcPr>
            <w:tcW w:w="461"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9277" w:type="dxa"/>
            <w:gridSpan w:val="21"/>
            <w:vAlign w:val="center"/>
          </w:tcPr>
          <w:p w:rsidR="003B24E8" w:rsidRPr="00B6649A" w:rsidRDefault="003B24E8"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3B24E8" w:rsidRPr="00B6649A" w:rsidTr="00670EA5">
        <w:trPr>
          <w:trHeight w:val="323"/>
        </w:trPr>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3B24E8" w:rsidRPr="00B6649A"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3B24E8" w:rsidRPr="007D4BFA" w:rsidRDefault="003B24E8" w:rsidP="003B24E8">
      <w:pPr>
        <w:rPr>
          <w:rFonts w:ascii="Times New Roman" w:hAnsi="Times New Roman" w:cs="Times New Roman"/>
          <w:sz w:val="20"/>
          <w:szCs w:val="20"/>
        </w:rPr>
      </w:pPr>
    </w:p>
    <w:p w:rsidR="003B24E8" w:rsidRPr="007D4BFA" w:rsidRDefault="003B24E8" w:rsidP="003B24E8">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24" w:type="dxa"/>
        <w:tblLayout w:type="fixed"/>
        <w:tblLook w:val="04A0" w:firstRow="1" w:lastRow="0" w:firstColumn="1" w:lastColumn="0" w:noHBand="0" w:noVBand="1"/>
      </w:tblPr>
      <w:tblGrid>
        <w:gridCol w:w="2129"/>
        <w:gridCol w:w="473"/>
        <w:gridCol w:w="473"/>
        <w:gridCol w:w="473"/>
        <w:gridCol w:w="473"/>
        <w:gridCol w:w="473"/>
        <w:gridCol w:w="473"/>
        <w:gridCol w:w="473"/>
        <w:gridCol w:w="473"/>
        <w:gridCol w:w="473"/>
        <w:gridCol w:w="473"/>
        <w:gridCol w:w="473"/>
        <w:gridCol w:w="473"/>
        <w:gridCol w:w="473"/>
        <w:gridCol w:w="473"/>
        <w:gridCol w:w="473"/>
      </w:tblGrid>
      <w:tr w:rsidR="003B24E8" w:rsidRPr="00B6649A" w:rsidTr="00670EA5">
        <w:trPr>
          <w:trHeight w:val="434"/>
        </w:trPr>
        <w:tc>
          <w:tcPr>
            <w:tcW w:w="2129" w:type="dxa"/>
            <w:vAlign w:val="center"/>
          </w:tcPr>
          <w:p w:rsidR="003B24E8" w:rsidRPr="00B6649A" w:rsidRDefault="003B24E8" w:rsidP="00670EA5">
            <w:pPr>
              <w:rPr>
                <w:rFonts w:ascii="Times New Roman" w:hAnsi="Times New Roman" w:cs="Times New Roman"/>
                <w:b/>
                <w:sz w:val="20"/>
                <w:szCs w:val="20"/>
              </w:rPr>
            </w:pPr>
            <w:r w:rsidRPr="00B6649A">
              <w:rPr>
                <w:rFonts w:ascii="Times New Roman" w:hAnsi="Times New Roman" w:cs="Times New Roman"/>
                <w:b/>
                <w:sz w:val="20"/>
                <w:szCs w:val="20"/>
              </w:rPr>
              <w:t>Ders</w:t>
            </w:r>
            <w:r w:rsidR="00670EA5">
              <w:rPr>
                <w:rFonts w:ascii="Times New Roman" w:hAnsi="Times New Roman" w:cs="Times New Roman"/>
                <w:b/>
                <w:sz w:val="20"/>
                <w:szCs w:val="20"/>
              </w:rPr>
              <w:t>in Adı</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3B24E8" w:rsidRPr="00B6649A" w:rsidTr="00670EA5">
        <w:trPr>
          <w:trHeight w:val="359"/>
        </w:trPr>
        <w:tc>
          <w:tcPr>
            <w:tcW w:w="2129" w:type="dxa"/>
            <w:vAlign w:val="center"/>
          </w:tcPr>
          <w:p w:rsidR="003B24E8" w:rsidRPr="00B6649A" w:rsidRDefault="003B24E8" w:rsidP="00670EA5">
            <w:pPr>
              <w:rPr>
                <w:rFonts w:ascii="Times New Roman" w:hAnsi="Times New Roman" w:cs="Times New Roman"/>
                <w:sz w:val="20"/>
                <w:szCs w:val="20"/>
              </w:rPr>
            </w:pPr>
            <w:r>
              <w:rPr>
                <w:rFonts w:ascii="Times New Roman" w:hAnsi="Times New Roman" w:cs="Times New Roman"/>
                <w:sz w:val="20"/>
                <w:szCs w:val="20"/>
              </w:rPr>
              <w:t>Uluslararası İlişkiler</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5</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3B24E8" w:rsidRDefault="007B154B" w:rsidP="007B154B">
      <w:pPr>
        <w:rPr>
          <w:rFonts w:ascii="Times New Roman" w:hAnsi="Times New Roman" w:cs="Times New Roman"/>
          <w:sz w:val="20"/>
          <w:szCs w:val="20"/>
        </w:rPr>
      </w:pPr>
    </w:p>
    <w:p w:rsidR="00131900" w:rsidRPr="003B24E8" w:rsidRDefault="00131900">
      <w:pPr>
        <w:rPr>
          <w:rFonts w:ascii="Times New Roman" w:hAnsi="Times New Roman" w:cs="Times New Roman"/>
          <w:sz w:val="20"/>
          <w:szCs w:val="20"/>
        </w:rPr>
      </w:pPr>
    </w:p>
    <w:sectPr w:rsidR="00131900" w:rsidRPr="003B24E8"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308B"/>
    <w:rsid w:val="000905BB"/>
    <w:rsid w:val="000A7311"/>
    <w:rsid w:val="000F413F"/>
    <w:rsid w:val="00116F82"/>
    <w:rsid w:val="001279A8"/>
    <w:rsid w:val="00131900"/>
    <w:rsid w:val="00183925"/>
    <w:rsid w:val="0021701A"/>
    <w:rsid w:val="002F7B53"/>
    <w:rsid w:val="00383027"/>
    <w:rsid w:val="003A3D8A"/>
    <w:rsid w:val="003B24E8"/>
    <w:rsid w:val="003B408F"/>
    <w:rsid w:val="003E20A7"/>
    <w:rsid w:val="00445C5F"/>
    <w:rsid w:val="005C7989"/>
    <w:rsid w:val="005E2F2D"/>
    <w:rsid w:val="0060274B"/>
    <w:rsid w:val="00602FA8"/>
    <w:rsid w:val="006273EA"/>
    <w:rsid w:val="00670EA5"/>
    <w:rsid w:val="00694C8F"/>
    <w:rsid w:val="0070467D"/>
    <w:rsid w:val="007B154B"/>
    <w:rsid w:val="008849D6"/>
    <w:rsid w:val="009176AD"/>
    <w:rsid w:val="00974CF7"/>
    <w:rsid w:val="00996C06"/>
    <w:rsid w:val="009B7525"/>
    <w:rsid w:val="009F07A4"/>
    <w:rsid w:val="00A01400"/>
    <w:rsid w:val="00A927C8"/>
    <w:rsid w:val="00AB5287"/>
    <w:rsid w:val="00AF3167"/>
    <w:rsid w:val="00BB2974"/>
    <w:rsid w:val="00C264C4"/>
    <w:rsid w:val="00C510F7"/>
    <w:rsid w:val="00C56464"/>
    <w:rsid w:val="00CC6CF7"/>
    <w:rsid w:val="00D062CB"/>
    <w:rsid w:val="00D86E59"/>
    <w:rsid w:val="00E419CD"/>
    <w:rsid w:val="00E67160"/>
    <w:rsid w:val="00EA4FA2"/>
    <w:rsid w:val="00FB6B22"/>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D5CEA"/>
  <w15:docId w15:val="{1AD03638-AFFA-4891-B38F-39EE3A45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11038">
      <w:bodyDiv w:val="1"/>
      <w:marLeft w:val="0"/>
      <w:marRight w:val="0"/>
      <w:marTop w:val="0"/>
      <w:marBottom w:val="0"/>
      <w:divBdr>
        <w:top w:val="none" w:sz="0" w:space="0" w:color="auto"/>
        <w:left w:val="none" w:sz="0" w:space="0" w:color="auto"/>
        <w:bottom w:val="none" w:sz="0" w:space="0" w:color="auto"/>
        <w:right w:val="none" w:sz="0" w:space="0" w:color="auto"/>
      </w:divBdr>
    </w:div>
    <w:div w:id="88234847">
      <w:bodyDiv w:val="1"/>
      <w:marLeft w:val="0"/>
      <w:marRight w:val="0"/>
      <w:marTop w:val="0"/>
      <w:marBottom w:val="0"/>
      <w:divBdr>
        <w:top w:val="none" w:sz="0" w:space="0" w:color="auto"/>
        <w:left w:val="none" w:sz="0" w:space="0" w:color="auto"/>
        <w:bottom w:val="none" w:sz="0" w:space="0" w:color="auto"/>
        <w:right w:val="none" w:sz="0" w:space="0" w:color="auto"/>
      </w:divBdr>
    </w:div>
    <w:div w:id="1259488255">
      <w:bodyDiv w:val="1"/>
      <w:marLeft w:val="0"/>
      <w:marRight w:val="0"/>
      <w:marTop w:val="0"/>
      <w:marBottom w:val="0"/>
      <w:divBdr>
        <w:top w:val="none" w:sz="0" w:space="0" w:color="auto"/>
        <w:left w:val="none" w:sz="0" w:space="0" w:color="auto"/>
        <w:bottom w:val="none" w:sz="0" w:space="0" w:color="auto"/>
        <w:right w:val="none" w:sz="0" w:space="0" w:color="auto"/>
      </w:divBdr>
    </w:div>
    <w:div w:id="189585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495</Words>
  <Characters>2825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Uluslarararası İlişkiler</dc:title>
  <dc:creator>Arş. Gör. Ali Burak AKSUNGUR</dc:creator>
  <cp:lastModifiedBy>Hasan TÜRKAL</cp:lastModifiedBy>
  <cp:revision>9</cp:revision>
  <dcterms:created xsi:type="dcterms:W3CDTF">2018-07-16T08:53:00Z</dcterms:created>
  <dcterms:modified xsi:type="dcterms:W3CDTF">2021-10-18T14:45:00Z</dcterms:modified>
</cp:coreProperties>
</file>